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82AE" w14:textId="199426B2" w:rsidR="00AE2497" w:rsidRDefault="00AE2497" w:rsidP="00AE2497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AUTOCERTIFICAZIONE</w:t>
      </w:r>
      <w:r w:rsidR="00823923">
        <w:rPr>
          <w:rFonts w:ascii="Times New Roman" w:eastAsia="Times New Roman" w:hAnsi="Times New Roman" w:cs="Times New Roman"/>
          <w:b/>
          <w:sz w:val="26"/>
        </w:rPr>
        <w:t xml:space="preserve"> -minorenni-</w:t>
      </w:r>
    </w:p>
    <w:p w14:paraId="58950628" w14:textId="77777777" w:rsidR="00AE2497" w:rsidRDefault="00AE2497" w:rsidP="00AE2497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4022B1C" w14:textId="7EEBB76A" w:rsidR="008C30F6" w:rsidRDefault="00AE2497" w:rsidP="008C30F6">
      <w:pPr>
        <w:spacing w:after="237" w:line="263" w:lineRule="auto"/>
        <w:ind w:left="845" w:hanging="1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5"/>
        </w:rPr>
        <w:t xml:space="preserve">NOME _______________________________________ </w:t>
      </w:r>
      <w:r>
        <w:rPr>
          <w:rFonts w:ascii="Times New Roman" w:eastAsia="Times New Roman" w:hAnsi="Times New Roman" w:cs="Times New Roman"/>
          <w:sz w:val="14"/>
        </w:rPr>
        <w:t>COGNOME _________________________________________NATA/O A _______________</w:t>
      </w:r>
      <w:r w:rsidR="008C30F6">
        <w:rPr>
          <w:rFonts w:ascii="Times New Roman" w:eastAsia="Times New Roman" w:hAnsi="Times New Roman" w:cs="Times New Roman"/>
          <w:sz w:val="14"/>
        </w:rPr>
        <w:t>___</w:t>
      </w:r>
      <w:r>
        <w:rPr>
          <w:rFonts w:ascii="Times New Roman" w:eastAsia="Times New Roman" w:hAnsi="Times New Roman" w:cs="Times New Roman"/>
          <w:sz w:val="14"/>
        </w:rPr>
        <w:t>_____________</w:t>
      </w:r>
    </w:p>
    <w:p w14:paraId="60154285" w14:textId="2AA5C1A2" w:rsidR="008C30F6" w:rsidRDefault="00AE2497" w:rsidP="008C30F6">
      <w:pPr>
        <w:spacing w:after="237" w:line="263" w:lineRule="auto"/>
        <w:ind w:left="845" w:hanging="10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4"/>
        </w:rPr>
        <w:t xml:space="preserve">IL _________________ RESIDENTE A ______________________________VIA _________________________________________ </w:t>
      </w:r>
      <w:r>
        <w:rPr>
          <w:rFonts w:ascii="Times New Roman" w:eastAsia="Times New Roman" w:hAnsi="Times New Roman" w:cs="Times New Roman"/>
          <w:sz w:val="15"/>
        </w:rPr>
        <w:t xml:space="preserve">CELLULARE ___________________ </w:t>
      </w:r>
    </w:p>
    <w:p w14:paraId="0C0D7AD4" w14:textId="410E63BE" w:rsidR="008C30F6" w:rsidRDefault="00AE2497" w:rsidP="008C30F6">
      <w:pPr>
        <w:spacing w:after="237" w:line="263" w:lineRule="auto"/>
        <w:ind w:left="845" w:hanging="10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 w:rsidR="008C30F6" w:rsidRPr="008C30F6">
        <w:rPr>
          <w:rFonts w:ascii="Times New Roman" w:eastAsia="Times New Roman" w:hAnsi="Times New Roman" w:cs="Times New Roman"/>
          <w:sz w:val="15"/>
        </w:rPr>
        <w:t>in qualità di esercente la patria potestà/tutela sul minore________________________________</w:t>
      </w:r>
      <w:r w:rsidR="008C30F6">
        <w:rPr>
          <w:rFonts w:ascii="Times New Roman" w:eastAsia="Times New Roman" w:hAnsi="Times New Roman" w:cs="Times New Roman"/>
          <w:sz w:val="15"/>
        </w:rPr>
        <w:t xml:space="preserve">_________________________ </w:t>
      </w:r>
    </w:p>
    <w:p w14:paraId="35DDA882" w14:textId="77777777" w:rsidR="00AE2497" w:rsidRDefault="00AE2497" w:rsidP="00AE2497">
      <w:pPr>
        <w:spacing w:after="0"/>
        <w:ind w:left="708"/>
      </w:pPr>
      <w:r>
        <w:rPr>
          <w:noProof/>
        </w:rPr>
        <mc:AlternateContent>
          <mc:Choice Requires="wpg">
            <w:drawing>
              <wp:inline distT="0" distB="0" distL="0" distR="0" wp14:anchorId="55A26403" wp14:editId="51E3A1E7">
                <wp:extent cx="3347720" cy="104775"/>
                <wp:effectExtent l="0" t="0" r="0" b="0"/>
                <wp:docPr id="2979" name="Group 2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720" cy="104775"/>
                          <a:chOff x="0" y="0"/>
                          <a:chExt cx="3347720" cy="104775"/>
                        </a:xfrm>
                      </wpg:grpSpPr>
                      <wps:wsp>
                        <wps:cNvPr id="3632" name="Shape 3632"/>
                        <wps:cNvSpPr/>
                        <wps:spPr>
                          <a:xfrm>
                            <a:off x="0" y="0"/>
                            <a:ext cx="334772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720" h="104775">
                                <a:moveTo>
                                  <a:pt x="0" y="0"/>
                                </a:moveTo>
                                <a:lnTo>
                                  <a:pt x="3347720" y="0"/>
                                </a:lnTo>
                                <a:lnTo>
                                  <a:pt x="3347720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334772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720" h="104775">
                                <a:moveTo>
                                  <a:pt x="0" y="104775"/>
                                </a:moveTo>
                                <a:lnTo>
                                  <a:pt x="3347720" y="104775"/>
                                </a:lnTo>
                                <a:lnTo>
                                  <a:pt x="3347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28422" id="Group 2979" o:spid="_x0000_s1026" style="width:263.6pt;height:8.25pt;mso-position-horizontal-relative:char;mso-position-vertical-relative:line" coordsize="3347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">
                <v:shape id="Shape 3632" o:spid="_x0000_s1027" style="position:absolute;width:33477;height:1047;visibility:visible;mso-wrap-style:square;v-text-anchor:top" coordsize="33477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" path="m,l3347720,r,104775l,104775,,e" fillcolor="#dae3f3" stroked="f" strokeweight="0">
                  <v:stroke miterlimit="83231f" joinstyle="miter"/>
                  <v:path arrowok="t" textboxrect="0,0,3347720,104775"/>
                </v:shape>
                <v:shape id="Shape 525" o:spid="_x0000_s1028" style="position:absolute;width:33477;height:1047;visibility:visible;mso-wrap-style:square;v-text-anchor:top" coordsize="33477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" path="m,104775r3347720,l3347720,,,,,104775xe" filled="f" strokecolor="#2f528f" strokeweight="1pt">
                  <v:stroke miterlimit="83231f" joinstyle="miter"/>
                  <v:path arrowok="t" textboxrect="0,0,3347720,104775"/>
                </v:shape>
                <w10:anchorlock/>
              </v:group>
            </w:pict>
          </mc:Fallback>
        </mc:AlternateContent>
      </w:r>
    </w:p>
    <w:p w14:paraId="08218203" w14:textId="29CBC0D0" w:rsidR="00AE2497" w:rsidRDefault="00AE2497" w:rsidP="00C82FB0">
      <w:pPr>
        <w:pStyle w:val="Titolo1"/>
      </w:pPr>
      <w:r>
        <w:t xml:space="preserve">ANAMNESI COVID-19 </w:t>
      </w:r>
      <w:r>
        <w:rPr>
          <w:b w:val="0"/>
          <w:color w:val="000000"/>
          <w:sz w:val="22"/>
        </w:rPr>
        <w:t xml:space="preserve"> </w:t>
      </w:r>
    </w:p>
    <w:p w14:paraId="08854F30" w14:textId="77777777" w:rsidR="00AE2497" w:rsidRDefault="00AE2497" w:rsidP="00AE2497">
      <w:pPr>
        <w:tabs>
          <w:tab w:val="center" w:pos="4222"/>
          <w:tab w:val="center" w:pos="9029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HA AVUTO NELL’ULTIMA SETTIMANA UNA DIAGNOSI DI COVID-19 CONFERMATA CON TAMPONE?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</w:t>
      </w:r>
    </w:p>
    <w:p w14:paraId="7D3B8A59" w14:textId="77777777" w:rsidR="00AE2497" w:rsidRDefault="00AE2497" w:rsidP="00AE2497">
      <w:pPr>
        <w:tabs>
          <w:tab w:val="center" w:pos="3414"/>
          <w:tab w:val="center" w:pos="7790"/>
          <w:tab w:val="center" w:pos="9029"/>
        </w:tabs>
        <w:spacing w:after="140" w:line="264" w:lineRule="auto"/>
        <w:contextualSpacing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HA RISCONTRATO NELL’ULTIMA SETTIMANA UNO DEI SEGUENTI SINTOMI?              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</w:t>
      </w:r>
    </w:p>
    <w:p w14:paraId="70377516" w14:textId="77777777" w:rsidR="00AE2497" w:rsidRDefault="00AE2497" w:rsidP="00AE2497">
      <w:pPr>
        <w:tabs>
          <w:tab w:val="center" w:pos="992"/>
          <w:tab w:val="center" w:pos="1277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4" w:lineRule="auto"/>
        <w:contextualSpacing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>FEBBRE</w:t>
      </w:r>
      <w:r>
        <w:rPr>
          <w:rFonts w:ascii="Times New Roman" w:eastAsia="Times New Roman" w:hAnsi="Times New Roman" w:cs="Times New Roman"/>
          <w:sz w:val="1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2"/>
          <w:vertAlign w:val="superscript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1A93B778" w14:textId="77777777" w:rsidR="00AE2497" w:rsidRDefault="00AE2497" w:rsidP="00AE2497">
      <w:pPr>
        <w:tabs>
          <w:tab w:val="center" w:pos="938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TOSSE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2FF22E6B" w14:textId="77777777" w:rsidR="00AE2497" w:rsidRDefault="00AE2497" w:rsidP="00AE2497">
      <w:pPr>
        <w:tabs>
          <w:tab w:val="center" w:pos="1254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FARINGODINIA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78EB7EB5" w14:textId="77777777" w:rsidR="00AE2497" w:rsidRDefault="00AE2497" w:rsidP="00AE2497">
      <w:pPr>
        <w:tabs>
          <w:tab w:val="center" w:pos="955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RINITE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7D68DCA9" w14:textId="77777777" w:rsidR="00AE2497" w:rsidRDefault="00AE2497" w:rsidP="00AE2497">
      <w:pPr>
        <w:tabs>
          <w:tab w:val="center" w:pos="1314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CONGIUNTIVITE.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3AE649CA" w14:textId="77777777" w:rsidR="00AE2497" w:rsidRDefault="00AE2497" w:rsidP="00AE2497">
      <w:pPr>
        <w:tabs>
          <w:tab w:val="center" w:pos="1042"/>
          <w:tab w:val="center" w:pos="2124"/>
          <w:tab w:val="center" w:pos="2832"/>
          <w:tab w:val="center" w:pos="3541"/>
          <w:tab w:val="center" w:pos="4249"/>
          <w:tab w:val="center" w:pos="5826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DIARREA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2FA990BE" w14:textId="77777777" w:rsidR="00AE2497" w:rsidRDefault="00AE2497" w:rsidP="00AE2497">
      <w:pPr>
        <w:spacing w:after="0" w:line="265" w:lineRule="auto"/>
        <w:ind w:left="703" w:right="2380" w:hanging="10"/>
        <w:rPr>
          <w:rFonts w:ascii="Times New Roman" w:eastAsia="Times New Roman" w:hAnsi="Times New Roman" w:cs="Times New Roman"/>
          <w:color w:val="231F20"/>
          <w:sz w:val="15"/>
        </w:rPr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ANOSMIA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17229202" w14:textId="77777777" w:rsidR="00AE2497" w:rsidRDefault="00AE2497" w:rsidP="00AE2497">
      <w:pPr>
        <w:spacing w:after="0" w:line="265" w:lineRule="auto"/>
        <w:ind w:left="703" w:right="2380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DISGEUSIA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 </w:t>
      </w:r>
    </w:p>
    <w:p w14:paraId="2448070F" w14:textId="77777777" w:rsidR="00AE2497" w:rsidRDefault="00AE2497" w:rsidP="00AE2497">
      <w:pPr>
        <w:spacing w:after="60"/>
        <w:ind w:left="708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HA AVUTO NELL’ULTIMA SETTIMANA CONTATTO STRETTO CON UN CASO CONFERMATO DI COVID-19?           SI                  NO    </w:t>
      </w:r>
    </w:p>
    <w:p w14:paraId="7A4383FE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 </w:t>
      </w:r>
    </w:p>
    <w:p w14:paraId="0B2B944C" w14:textId="77777777" w:rsidR="00AE2497" w:rsidRDefault="00AE2497" w:rsidP="00AE2497">
      <w:pPr>
        <w:spacing w:after="41" w:line="265" w:lineRule="auto"/>
        <w:ind w:left="703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(CONTATTO STRETTO: STESSA ABITAZIONE; STRINGERE LA MANO; CONTATTO DIRETTO CON SECREZIONI; CONTATTO FACCIA A FACCIA OPPURE COMPRESENZA IN AMBIENTE CHIUSO PER PIU’ DI 15 MINUTI AD UNA DISTANZA INFERIORE A DUE METRI; ASSISTENZA SANITARIA SENZA DPI; </w:t>
      </w:r>
    </w:p>
    <w:p w14:paraId="21E4E62D" w14:textId="77777777" w:rsidR="00AE2497" w:rsidRDefault="00AE2497" w:rsidP="00AE2497">
      <w:pPr>
        <w:spacing w:after="294" w:line="265" w:lineRule="auto"/>
        <w:ind w:left="703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>VIAGGIO AEREO A DISTANZA MINORE O UGUALE A DUE POSTI)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5F1986" w14:textId="77777777" w:rsidR="00AE2497" w:rsidRDefault="00AE2497" w:rsidP="00AE2497">
      <w:pPr>
        <w:pStyle w:val="Titolo2"/>
      </w:pPr>
      <w:r>
        <w:t>Informativa sul trattamento dei dati personali</w:t>
      </w:r>
      <w:r>
        <w:rPr>
          <w:u w:val="none"/>
        </w:rPr>
        <w:t xml:space="preserve"> </w:t>
      </w:r>
    </w:p>
    <w:p w14:paraId="0C6306F8" w14:textId="061C6B39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Ai sensi degli artt. 13 e 14 del Regolamento europeo 679/2016, la presente informativa è resa </w:t>
      </w:r>
      <w:r w:rsidR="0058254B">
        <w:rPr>
          <w:rFonts w:ascii="Times New Roman" w:eastAsia="Times New Roman" w:hAnsi="Times New Roman" w:cs="Times New Roman"/>
          <w:sz w:val="13"/>
        </w:rPr>
        <w:t xml:space="preserve">da </w:t>
      </w:r>
      <w:r w:rsidR="000E495E">
        <w:rPr>
          <w:rFonts w:ascii="Times New Roman" w:eastAsia="Times New Roman" w:hAnsi="Times New Roman" w:cs="Times New Roman"/>
          <w:sz w:val="13"/>
        </w:rPr>
        <w:t xml:space="preserve">l’ASSOCIAZIONE POLISPORTIVA DILETTANTISTICA e CULTURALE CHE SPETTACOLO             P.IVA 02713600308 </w:t>
      </w:r>
      <w:r>
        <w:rPr>
          <w:rFonts w:ascii="Times New Roman" w:eastAsia="Times New Roman" w:hAnsi="Times New Roman" w:cs="Times New Roman"/>
          <w:sz w:val="13"/>
        </w:rPr>
        <w:t xml:space="preserve"> titolare del </w:t>
      </w:r>
      <w:r>
        <w:rPr>
          <w:rFonts w:ascii="Times New Roman" w:eastAsia="Times New Roman" w:hAnsi="Times New Roman" w:cs="Times New Roman"/>
          <w:sz w:val="12"/>
        </w:rPr>
        <w:t>trattamento, con riguardo al trattamento dei dati personali nell’ambito dell’emergenza sa</w:t>
      </w:r>
      <w:r>
        <w:rPr>
          <w:rFonts w:ascii="Times New Roman" w:eastAsia="Times New Roman" w:hAnsi="Times New Roman" w:cs="Times New Roman"/>
          <w:sz w:val="13"/>
        </w:rPr>
        <w:t>nitaria COVID-19, c.d. Coronavirus. La preghiamo di leggere attentamente la presente informativa sul trattamento dei dati personali, prima di conferirci dati personali che la riguardano o, ove richiesto, acconsentire al loro trattamento.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E0F110A" w14:textId="77777777" w:rsidR="00AE2497" w:rsidRDefault="00AE2497" w:rsidP="00AE2497">
      <w:pPr>
        <w:pStyle w:val="Titolo3"/>
        <w:tabs>
          <w:tab w:val="center" w:pos="899"/>
          <w:tab w:val="center" w:pos="156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</w:t>
      </w:r>
      <w:r>
        <w:rPr>
          <w:sz w:val="14"/>
        </w:rPr>
        <w:t xml:space="preserve">. </w:t>
      </w:r>
      <w:r>
        <w:rPr>
          <w:sz w:val="14"/>
        </w:rPr>
        <w:tab/>
      </w:r>
      <w:r>
        <w:t>Categorie di dati</w:t>
      </w:r>
      <w:r>
        <w:rPr>
          <w:sz w:val="14"/>
        </w:rPr>
        <w:t xml:space="preserve"> </w:t>
      </w:r>
    </w:p>
    <w:p w14:paraId="330D8845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La Società Affiliata allo CSEN raccoglie i dati personali nei limiti delle finalità e delle modalità definite nella presente informativa. I Dati oggetto di trattamento sono: </w:t>
      </w:r>
    </w:p>
    <w:p w14:paraId="29319E87" w14:textId="77777777" w:rsidR="00AE2497" w:rsidRDefault="00AE2497" w:rsidP="00AE2497">
      <w:pPr>
        <w:numPr>
          <w:ilvl w:val="0"/>
          <w:numId w:val="1"/>
        </w:numPr>
        <w:spacing w:after="8" w:line="224" w:lineRule="auto"/>
        <w:ind w:left="1135" w:right="690" w:hanging="288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dati anagrafici e di contatto; </w:t>
      </w:r>
    </w:p>
    <w:p w14:paraId="6F9B6440" w14:textId="77777777" w:rsidR="00AE2497" w:rsidRDefault="00AE2497" w:rsidP="00AE2497">
      <w:pPr>
        <w:numPr>
          <w:ilvl w:val="0"/>
          <w:numId w:val="1"/>
        </w:numPr>
        <w:spacing w:after="8" w:line="224" w:lineRule="auto"/>
        <w:ind w:left="1135" w:right="690" w:hanging="288"/>
        <w:jc w:val="both"/>
      </w:pPr>
      <w:r>
        <w:rPr>
          <w:rFonts w:ascii="Times New Roman" w:eastAsia="Times New Roman" w:hAnsi="Times New Roman" w:cs="Times New Roman"/>
          <w:sz w:val="12"/>
        </w:rPr>
        <w:t>dati relativi alla salute nell’ambito della situazione emergenziale COVID</w:t>
      </w:r>
      <w:r>
        <w:rPr>
          <w:rFonts w:ascii="Times New Roman" w:eastAsia="Times New Roman" w:hAnsi="Times New Roman" w:cs="Times New Roman"/>
          <w:sz w:val="13"/>
        </w:rPr>
        <w:t xml:space="preserve">-19, con particolare riferimento a quelli attinenti alla misurazione della temperatura corporea; le informazioni in merito a contatti stretti ad alto rischio di esposizione, negli ultimi 14 giorni, con soggetti sospetti o risultati positivi al COVID-19; le informazioni in merito alla provenienza, negli ultimi 14 </w:t>
      </w:r>
      <w:r>
        <w:rPr>
          <w:rFonts w:ascii="Times New Roman" w:eastAsia="Times New Roman" w:hAnsi="Times New Roman" w:cs="Times New Roman"/>
          <w:sz w:val="12"/>
        </w:rPr>
        <w:t xml:space="preserve">giorni, da zone </w:t>
      </w:r>
    </w:p>
    <w:p w14:paraId="3761E8D5" w14:textId="77777777" w:rsidR="00AE2497" w:rsidRDefault="00AE2497" w:rsidP="00AE2497">
      <w:pPr>
        <w:spacing w:after="8" w:line="224" w:lineRule="auto"/>
        <w:ind w:left="693" w:right="5853" w:firstLine="428"/>
        <w:jc w:val="both"/>
      </w:pPr>
      <w:r>
        <w:rPr>
          <w:rFonts w:ascii="Times New Roman" w:eastAsia="Times New Roman" w:hAnsi="Times New Roman" w:cs="Times New Roman"/>
          <w:sz w:val="12"/>
        </w:rPr>
        <w:t>a rischio secondo le indicazioni dell’OMS; le informazioni relative all’isolamento o alla quarantena</w:t>
      </w:r>
      <w:r>
        <w:rPr>
          <w:rFonts w:ascii="Times New Roman" w:eastAsia="Times New Roman" w:hAnsi="Times New Roman" w:cs="Times New Roman"/>
          <w:b/>
          <w:sz w:val="12"/>
        </w:rPr>
        <w:t xml:space="preserve">. </w:t>
      </w:r>
      <w:r>
        <w:rPr>
          <w:rFonts w:ascii="Times New Roman" w:eastAsia="Times New Roman" w:hAnsi="Times New Roman" w:cs="Times New Roman"/>
          <w:sz w:val="13"/>
        </w:rPr>
        <w:t xml:space="preserve">Il conferimento di tali dati è necessario di poter partecipare allo svolgimento delle attività predisposte. </w:t>
      </w:r>
    </w:p>
    <w:p w14:paraId="422DF757" w14:textId="77777777" w:rsidR="00AE2497" w:rsidRDefault="00AE2497" w:rsidP="00AE2497">
      <w:pPr>
        <w:pStyle w:val="Titolo3"/>
        <w:tabs>
          <w:tab w:val="center" w:pos="895"/>
          <w:tab w:val="center" w:pos="214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Finalità e base giuridica del trattamento </w:t>
      </w:r>
    </w:p>
    <w:p w14:paraId="787694C7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I dati relativi alla salute saranno trattati esclusivamente per finalità di prevenzione dal contagio da COVID-</w:t>
      </w:r>
      <w:r>
        <w:rPr>
          <w:rFonts w:ascii="Times New Roman" w:eastAsia="Times New Roman" w:hAnsi="Times New Roman" w:cs="Times New Roman"/>
          <w:sz w:val="12"/>
        </w:rPr>
        <w:t xml:space="preserve">19: con riferimento ai dati relativi all’anamnesi settimanale, con particolare riferimento alla </w:t>
      </w:r>
      <w:r>
        <w:rPr>
          <w:rFonts w:ascii="Times New Roman" w:eastAsia="Times New Roman" w:hAnsi="Times New Roman" w:cs="Times New Roman"/>
          <w:sz w:val="13"/>
        </w:rPr>
        <w:t xml:space="preserve">sintomatologia, tali dati saranno trattati previo consenso del soggetto interessato. </w:t>
      </w:r>
    </w:p>
    <w:p w14:paraId="78367DC4" w14:textId="77777777" w:rsidR="00AE2497" w:rsidRDefault="00AE2497" w:rsidP="00AE2497">
      <w:pPr>
        <w:spacing w:after="0" w:line="250" w:lineRule="auto"/>
        <w:ind w:left="708" w:right="708"/>
        <w:jc w:val="both"/>
      </w:pPr>
      <w:r>
        <w:rPr>
          <w:rFonts w:ascii="Times New Roman" w:eastAsia="Times New Roman" w:hAnsi="Times New Roman" w:cs="Times New Roman"/>
          <w:sz w:val="12"/>
        </w:rPr>
        <w:t>I dati relativi alla salute nell’ambito della situazione emergenziale COVID</w:t>
      </w:r>
      <w:r>
        <w:rPr>
          <w:rFonts w:ascii="Times New Roman" w:eastAsia="Times New Roman" w:hAnsi="Times New Roman" w:cs="Times New Roman"/>
          <w:sz w:val="13"/>
        </w:rPr>
        <w:t xml:space="preserve">-19 saranno trattati esclusivamente per finalità di prevenzione dal contagio da COVID-19, in esecuzione del Protocollo di sicurezza anti-contagio </w:t>
      </w:r>
      <w:r>
        <w:rPr>
          <w:rFonts w:ascii="Times New Roman" w:eastAsia="Times New Roman" w:hAnsi="Times New Roman" w:cs="Times New Roman"/>
          <w:sz w:val="12"/>
        </w:rPr>
        <w:t xml:space="preserve">adottato ai sensi dell’art. 1, n. 7, lett. d) del DPCM 11 marzo 2020. La base giuridica del trattamento è, pertanto, da rinvenirsi nell’implementazione dei protocolli di sicurezza </w:t>
      </w:r>
      <w:r>
        <w:rPr>
          <w:rFonts w:ascii="Times New Roman" w:eastAsia="Times New Roman" w:hAnsi="Times New Roman" w:cs="Times New Roman"/>
          <w:sz w:val="13"/>
        </w:rPr>
        <w:t>anti-</w:t>
      </w:r>
      <w:r>
        <w:rPr>
          <w:rFonts w:ascii="Times New Roman" w:eastAsia="Times New Roman" w:hAnsi="Times New Roman" w:cs="Times New Roman"/>
          <w:sz w:val="12"/>
        </w:rPr>
        <w:t>contagio ai sensi dell’art. art. 1, n. 7, lett. d) del DPCM 11 marzo 2</w:t>
      </w:r>
      <w:r>
        <w:rPr>
          <w:rFonts w:ascii="Times New Roman" w:eastAsia="Times New Roman" w:hAnsi="Times New Roman" w:cs="Times New Roman"/>
          <w:sz w:val="13"/>
        </w:rPr>
        <w:t>020.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D83C28F" w14:textId="77777777" w:rsidR="00AE2497" w:rsidRDefault="00AE2497" w:rsidP="00AE2497">
      <w:pPr>
        <w:pStyle w:val="Titolo3"/>
        <w:tabs>
          <w:tab w:val="center" w:pos="895"/>
          <w:tab w:val="center" w:pos="195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Conservazione dei dati personali </w:t>
      </w:r>
    </w:p>
    <w:p w14:paraId="22CBD99E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I dati raccolti e relativi alla salute saranno trattati per il tempo strettamente necessario a perseguire la citata finalità di prevenzione dal contagio da COVID-19 e conservati non oltre il termine dello stato </w:t>
      </w:r>
      <w:r>
        <w:rPr>
          <w:rFonts w:ascii="Times New Roman" w:eastAsia="Times New Roman" w:hAnsi="Times New Roman" w:cs="Times New Roman"/>
          <w:b/>
          <w:sz w:val="12"/>
        </w:rPr>
        <w:t>d’emerg</w:t>
      </w:r>
      <w:r>
        <w:rPr>
          <w:rFonts w:ascii="Times New Roman" w:eastAsia="Times New Roman" w:hAnsi="Times New Roman" w:cs="Times New Roman"/>
          <w:sz w:val="13"/>
        </w:rPr>
        <w:t xml:space="preserve">enza, attualmente fissato al 31 luglio 2021. </w:t>
      </w:r>
    </w:p>
    <w:p w14:paraId="01684AEF" w14:textId="77777777" w:rsidR="00AE2497" w:rsidRDefault="00AE2497" w:rsidP="00AE2497">
      <w:pPr>
        <w:pStyle w:val="Titolo3"/>
        <w:tabs>
          <w:tab w:val="center" w:pos="892"/>
          <w:tab w:val="center" w:pos="187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Comunicazione di destinatari </w:t>
      </w:r>
    </w:p>
    <w:p w14:paraId="190F5FB5" w14:textId="77777777" w:rsidR="00AE2497" w:rsidRDefault="00AE2497" w:rsidP="00AE2497">
      <w:pPr>
        <w:spacing w:after="31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I dati personali non saranno oggetto di diffusione, né di comunicazione a terzi, se non in ragione delle specifiche previsioni normative (es. in caso d</w:t>
      </w:r>
      <w:r>
        <w:rPr>
          <w:rFonts w:ascii="Times New Roman" w:eastAsia="Times New Roman" w:hAnsi="Times New Roman" w:cs="Times New Roman"/>
          <w:sz w:val="12"/>
        </w:rPr>
        <w:t xml:space="preserve">i richiesta da parte dell’Autorità sanitaria per la </w:t>
      </w:r>
      <w:r>
        <w:rPr>
          <w:rFonts w:ascii="Times New Roman" w:eastAsia="Times New Roman" w:hAnsi="Times New Roman" w:cs="Times New Roman"/>
          <w:sz w:val="13"/>
        </w:rPr>
        <w:t xml:space="preserve">ricostruzione della filiera degli eventuali contatti stretti di un soggetto risultato positivo al COVID-19). </w:t>
      </w:r>
    </w:p>
    <w:p w14:paraId="7DD77506" w14:textId="77777777" w:rsidR="00AE2497" w:rsidRDefault="00AE2497" w:rsidP="00AE2497">
      <w:pPr>
        <w:pStyle w:val="Titolo3"/>
        <w:tabs>
          <w:tab w:val="center" w:pos="892"/>
          <w:tab w:val="center" w:pos="169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Diritti dell’interessato </w:t>
      </w:r>
    </w:p>
    <w:p w14:paraId="4DB15D74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La informiamo che, in conformità alla vigente disciplina, ha i seguent</w:t>
      </w:r>
      <w:r>
        <w:rPr>
          <w:rFonts w:ascii="Times New Roman" w:eastAsia="Times New Roman" w:hAnsi="Times New Roman" w:cs="Times New Roman"/>
          <w:b/>
          <w:sz w:val="12"/>
        </w:rPr>
        <w:t xml:space="preserve">i </w:t>
      </w:r>
      <w:r>
        <w:rPr>
          <w:rFonts w:ascii="Times New Roman" w:eastAsia="Times New Roman" w:hAnsi="Times New Roman" w:cs="Times New Roman"/>
          <w:sz w:val="12"/>
        </w:rPr>
        <w:t>diritti: chiedere e ottenere informazioni circa l’esistenza di propri dati nella disponibilità del Titolare e accesso a tal</w:t>
      </w:r>
      <w:r>
        <w:rPr>
          <w:rFonts w:ascii="Times New Roman" w:eastAsia="Times New Roman" w:hAnsi="Times New Roman" w:cs="Times New Roman"/>
          <w:sz w:val="13"/>
        </w:rPr>
        <w:t xml:space="preserve">i dati; per i dati oggetto di trattamento con sistemi automatizzati, chiedere la comunicazione dei propri dati e/o il trasferimento ad altro titolare; chiedere e ottenere la modifica e/o correzione dei suoi dati personali se ritiene che siano inaccurati o incompleti; chiedere e ottenere la cancellazione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e/o la limitazione del trattamento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dei suoi dati personali qualora si tratti di dati o informazioni non necessari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o non più necessari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per le finalità che precedono, quindi decorso il periodo di conservazione indicato al paragrafo che segue. </w:t>
      </w:r>
    </w:p>
    <w:p w14:paraId="285B0D86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In particolare, le sono riconosciuti i seguenti diritti: artt. 15 - “diritto di accesso dell’interessato”, 16 – “Diritto di rettifica”, 17 – “Diritto di cancellazione”, 18 – “Diritto di limitazione al trattamento”, 19 – “Limitazione del trattamento”, 20 – “Diritto alla portabilità dei dati” </w:t>
      </w:r>
      <w:r>
        <w:rPr>
          <w:rFonts w:ascii="Times New Roman" w:eastAsia="Times New Roman" w:hAnsi="Times New Roman" w:cs="Times New Roman"/>
          <w:color w:val="231F20"/>
          <w:sz w:val="12"/>
        </w:rPr>
        <w:t>del Regolamento UE 2016/679 nei limiti e alle condizioni previste dall’art. 12 del Regolamento stesso.  Per esercitare i suoi diritti, contattare il titolare del trattamento.</w:t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822941D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7198EC7B" w14:textId="38C96069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6FA74" wp14:editId="0082FE53">
                <wp:simplePos x="0" y="0"/>
                <wp:positionH relativeFrom="column">
                  <wp:posOffset>390525</wp:posOffset>
                </wp:positionH>
                <wp:positionV relativeFrom="paragraph">
                  <wp:posOffset>-1476</wp:posOffset>
                </wp:positionV>
                <wp:extent cx="223520" cy="204470"/>
                <wp:effectExtent l="0" t="0" r="0" b="0"/>
                <wp:wrapSquare wrapText="bothSides"/>
                <wp:docPr id="2980" name="Group 2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" cy="204470"/>
                          <a:chOff x="0" y="0"/>
                          <a:chExt cx="223520" cy="204470"/>
                        </a:xfrm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47625" y="27939"/>
                            <a:ext cx="1473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2875">
                                <a:moveTo>
                                  <a:pt x="0" y="142875"/>
                                </a:moveTo>
                                <a:lnTo>
                                  <a:pt x="147320" y="142875"/>
                                </a:lnTo>
                                <a:lnTo>
                                  <a:pt x="147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2235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0025">
                                <a:moveTo>
                                  <a:pt x="0" y="0"/>
                                </a:moveTo>
                                <a:lnTo>
                                  <a:pt x="223520" y="2000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0"/>
                            <a:ext cx="22352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4470">
                                <a:moveTo>
                                  <a:pt x="0" y="20447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C3421" id="Group 2980" o:spid="_x0000_s1026" style="position:absolute;margin-left:30.75pt;margin-top:-.1pt;width:17.6pt;height:16.1pt;z-index:251659264" coordsize="22352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">
                <v:shape id="Shape 526" o:spid="_x0000_s1027" style="position:absolute;left:47625;top:27939;width:147320;height:142875;visibility:visible;mso-wrap-style:square;v-text-anchor:top" coordsize="1473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" path="m,142875r147320,l147320,,,,,142875xe" filled="f" strokeweight="1pt">
                  <v:stroke miterlimit="83231f" joinstyle="miter"/>
                  <v:path arrowok="t" textboxrect="0,0,147320,142875"/>
                </v:shape>
                <v:shape id="Shape 529" o:spid="_x0000_s1028" style="position:absolute;width:223520;height:200025;visibility:visible;mso-wrap-style:square;v-text-anchor:top" coordsize="2235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" path="m,l223520,200025e" filled="f" strokeweight=".5pt">
                  <v:stroke miterlimit="83231f" joinstyle="miter"/>
                  <v:path arrowok="t" textboxrect="0,0,223520,200025"/>
                </v:shape>
                <v:shape id="Shape 531" o:spid="_x0000_s1029" style="position:absolute;width:223520;height:204470;visibility:visible;mso-wrap-style:square;v-text-anchor:top" coordsize="22352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" path="m,204470l223520,e" filled="f" strokeweight=".5pt">
                  <v:stroke miterlimit="83231f" joinstyle="miter"/>
                  <v:path arrowok="t" textboxrect="0,0,223520,20447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3"/>
        </w:rPr>
        <w:t>Autorizzo</w:t>
      </w:r>
      <w:r w:rsidR="0058254B">
        <w:rPr>
          <w:rFonts w:ascii="Times New Roman" w:eastAsia="Times New Roman" w:hAnsi="Times New Roman" w:cs="Times New Roman"/>
          <w:sz w:val="13"/>
        </w:rPr>
        <w:t xml:space="preserve"> </w:t>
      </w:r>
      <w:r w:rsidR="000E495E">
        <w:rPr>
          <w:rFonts w:ascii="Times New Roman" w:eastAsia="Times New Roman" w:hAnsi="Times New Roman" w:cs="Times New Roman"/>
          <w:sz w:val="13"/>
        </w:rPr>
        <w:t xml:space="preserve">l’ASSOCIAZIONE POLISPORTIVA DILETTANTISTICA e CULTURALE CHE SPETTACOLO P.IVA 02713600308 </w:t>
      </w:r>
      <w:r>
        <w:rPr>
          <w:rFonts w:ascii="Times New Roman" w:eastAsia="Times New Roman" w:hAnsi="Times New Roman" w:cs="Times New Roman"/>
          <w:sz w:val="13"/>
        </w:rPr>
        <w:t xml:space="preserve">al trattamento dei dati relativi allo stato di salute contenuti in questo modulo ai sensi della normativa sulla protezione dei dati personali, di cui al Regolamento europeo 679/2016. </w:t>
      </w:r>
    </w:p>
    <w:p w14:paraId="12B5239F" w14:textId="77777777" w:rsidR="00AE2497" w:rsidRDefault="00AE2497" w:rsidP="00AE2497">
      <w:pPr>
        <w:spacing w:after="20"/>
        <w:ind w:left="70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A2444D5" w14:textId="77777777" w:rsidR="00AE2497" w:rsidRDefault="00AE2497" w:rsidP="00AE2497">
      <w:pPr>
        <w:spacing w:after="0"/>
        <w:ind w:left="703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QUALSIASI VARIAZIONE A QUANTO DICHIARATO DEVE ESSERE IMMEDIATAMENTE COMUNICATA ALLA SOCIETA’ DI </w:t>
      </w:r>
    </w:p>
    <w:p w14:paraId="6C717073" w14:textId="77777777" w:rsidR="00AE2497" w:rsidRDefault="00AE2497" w:rsidP="00AE2497">
      <w:pPr>
        <w:spacing w:after="34"/>
        <w:ind w:left="703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APPARTENENZA E DEVE ESSERE CONTATTATO IL MEDICO SOCIALE O IL MEDICO CURANTE PER GLI ULTERIORI ACCERTAMENTI </w:t>
      </w:r>
    </w:p>
    <w:p w14:paraId="56F3DA25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404ACB5" w14:textId="77777777" w:rsidR="00AE2497" w:rsidRDefault="00AE2497" w:rsidP="00AE2497">
      <w:pPr>
        <w:spacing w:after="3" w:line="242" w:lineRule="auto"/>
        <w:ind w:left="708" w:right="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6362E3" wp14:editId="4BD562CD">
                <wp:simplePos x="0" y="0"/>
                <wp:positionH relativeFrom="column">
                  <wp:posOffset>381000</wp:posOffset>
                </wp:positionH>
                <wp:positionV relativeFrom="paragraph">
                  <wp:posOffset>-47494</wp:posOffset>
                </wp:positionV>
                <wp:extent cx="6829425" cy="457200"/>
                <wp:effectExtent l="0" t="0" r="0" b="0"/>
                <wp:wrapNone/>
                <wp:docPr id="2981" name="Group 2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457200"/>
                          <a:chOff x="0" y="0"/>
                          <a:chExt cx="6829425" cy="457200"/>
                        </a:xfrm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69215" y="35306"/>
                            <a:ext cx="1473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2875">
                                <a:moveTo>
                                  <a:pt x="0" y="142875"/>
                                </a:moveTo>
                                <a:lnTo>
                                  <a:pt x="147320" y="142875"/>
                                </a:lnTo>
                                <a:lnTo>
                                  <a:pt x="147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68294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425" h="457200">
                                <a:moveTo>
                                  <a:pt x="0" y="457200"/>
                                </a:moveTo>
                                <a:lnTo>
                                  <a:pt x="6829425" y="457200"/>
                                </a:lnTo>
                                <a:lnTo>
                                  <a:pt x="6829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4130" y="4445"/>
                            <a:ext cx="2235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0025">
                                <a:moveTo>
                                  <a:pt x="0" y="0"/>
                                </a:moveTo>
                                <a:lnTo>
                                  <a:pt x="223520" y="2000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33655" y="4445"/>
                            <a:ext cx="22352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4470">
                                <a:moveTo>
                                  <a:pt x="0" y="20447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06250" id="Group 2981" o:spid="_x0000_s1026" style="position:absolute;margin-left:30pt;margin-top:-3.75pt;width:537.75pt;height:36pt;z-index:-251656192" coordsize="6829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">
                <v:shape id="Shape 527" o:spid="_x0000_s1027" style="position:absolute;left:692;top:353;width:1473;height:1428;visibility:visible;mso-wrap-style:square;v-text-anchor:top" coordsize="1473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" path="m,142875r147320,l147320,,,,,142875xe" filled="f" strokeweight="1pt">
                  <v:stroke miterlimit="83231f" joinstyle="miter"/>
                  <v:path arrowok="t" textboxrect="0,0,147320,142875"/>
                </v:shape>
                <v:shape id="Shape 528" o:spid="_x0000_s1028" style="position:absolute;width:68294;height:4572;visibility:visible;mso-wrap-style:square;v-text-anchor:top" coordsize="68294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" path="m,457200r6829425,l6829425,,,,,457200xe" filled="f" strokeweight=".25pt">
                  <v:stroke miterlimit="83231f" joinstyle="miter"/>
                  <v:path arrowok="t" textboxrect="0,0,6829425,457200"/>
                </v:shape>
                <v:shape id="Shape 530" o:spid="_x0000_s1029" style="position:absolute;left:241;top:44;width:2235;height:2000;visibility:visible;mso-wrap-style:square;v-text-anchor:top" coordsize="2235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" path="m,l223520,200025e" filled="f" strokeweight=".5pt">
                  <v:stroke miterlimit="83231f" joinstyle="miter"/>
                  <v:path arrowok="t" textboxrect="0,0,223520,200025"/>
                </v:shape>
                <v:shape id="Shape 532" o:spid="_x0000_s1030" style="position:absolute;left:336;top:44;width:2235;height:2045;visibility:visible;mso-wrap-style:square;v-text-anchor:top" coordsize="22352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" path="m,204470l223520,e" filled="f" strokeweight=".5pt">
                  <v:stroke miterlimit="83231f" joinstyle="miter"/>
                  <v:path arrowok="t" textboxrect="0,0,223520,20447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5"/>
        </w:rPr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Io sottoscritto/a come sopra identificato/a, attesto sotto la mia responsabilità che quanto sopra dichiarato corrisponde al vero, consapevole delle conseguenze </w:t>
      </w:r>
      <w:r>
        <w:rPr>
          <w:rFonts w:ascii="Times New Roman" w:eastAsia="Times New Roman" w:hAnsi="Times New Roman" w:cs="Times New Roman"/>
          <w:sz w:val="18"/>
        </w:rPr>
        <w:tab/>
        <w:t xml:space="preserve">civili </w:t>
      </w:r>
      <w:r>
        <w:rPr>
          <w:rFonts w:ascii="Times New Roman" w:eastAsia="Times New Roman" w:hAnsi="Times New Roman" w:cs="Times New Roman"/>
          <w:sz w:val="18"/>
        </w:rPr>
        <w:tab/>
        <w:t xml:space="preserve">e </w:t>
      </w:r>
      <w:r>
        <w:rPr>
          <w:rFonts w:ascii="Times New Roman" w:eastAsia="Times New Roman" w:hAnsi="Times New Roman" w:cs="Times New Roman"/>
          <w:sz w:val="18"/>
        </w:rPr>
        <w:tab/>
        <w:t xml:space="preserve">penali </w:t>
      </w:r>
      <w:r>
        <w:rPr>
          <w:rFonts w:ascii="Times New Roman" w:eastAsia="Times New Roman" w:hAnsi="Times New Roman" w:cs="Times New Roman"/>
          <w:sz w:val="18"/>
        </w:rPr>
        <w:tab/>
        <w:t xml:space="preserve">di </w:t>
      </w:r>
      <w:r>
        <w:rPr>
          <w:rFonts w:ascii="Times New Roman" w:eastAsia="Times New Roman" w:hAnsi="Times New Roman" w:cs="Times New Roman"/>
          <w:sz w:val="18"/>
        </w:rPr>
        <w:tab/>
        <w:t xml:space="preserve">una </w:t>
      </w:r>
      <w:r>
        <w:rPr>
          <w:rFonts w:ascii="Times New Roman" w:eastAsia="Times New Roman" w:hAnsi="Times New Roman" w:cs="Times New Roman"/>
          <w:sz w:val="18"/>
        </w:rPr>
        <w:tab/>
        <w:t xml:space="preserve">falsa </w:t>
      </w:r>
      <w:r>
        <w:rPr>
          <w:rFonts w:ascii="Times New Roman" w:eastAsia="Times New Roman" w:hAnsi="Times New Roman" w:cs="Times New Roman"/>
          <w:sz w:val="18"/>
        </w:rPr>
        <w:tab/>
        <w:t xml:space="preserve">dichiarazione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color w:val="231F20"/>
          <w:sz w:val="18"/>
        </w:rPr>
        <w:t xml:space="preserve">anche in relazione al rischio di contagio. </w:t>
      </w:r>
    </w:p>
    <w:p w14:paraId="226291D8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color w:val="231F20"/>
          <w:sz w:val="18"/>
        </w:rPr>
        <w:t xml:space="preserve"> </w:t>
      </w:r>
    </w:p>
    <w:p w14:paraId="3A81C923" w14:textId="77777777" w:rsidR="00AE2497" w:rsidRDefault="00AE2497" w:rsidP="00AE2497">
      <w:pPr>
        <w:spacing w:after="63"/>
        <w:ind w:left="708"/>
      </w:pPr>
      <w:r>
        <w:rPr>
          <w:rFonts w:ascii="Times New Roman" w:eastAsia="Times New Roman" w:hAnsi="Times New Roman" w:cs="Times New Roman"/>
          <w:color w:val="231F20"/>
          <w:sz w:val="12"/>
        </w:rPr>
        <w:t xml:space="preserve">  </w:t>
      </w:r>
    </w:p>
    <w:p w14:paraId="73D6F758" w14:textId="7E067A88" w:rsidR="00224758" w:rsidRDefault="00AE2497" w:rsidP="00AE2497">
      <w:pPr>
        <w:spacing w:after="63"/>
        <w:ind w:left="708"/>
      </w:pPr>
      <w:r>
        <w:rPr>
          <w:rFonts w:ascii="Times New Roman" w:eastAsia="Times New Roman" w:hAnsi="Times New Roman" w:cs="Times New Roman"/>
          <w:color w:val="231F20"/>
          <w:sz w:val="12"/>
        </w:rPr>
        <w:t xml:space="preserve">Data ___________________________                                                                                                                                                                                                    firma ___________________________________  </w:t>
      </w:r>
    </w:p>
    <w:sectPr w:rsidR="00224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0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75B0" w14:textId="77777777" w:rsidR="001748C7" w:rsidRDefault="001748C7" w:rsidP="0058254B">
      <w:pPr>
        <w:spacing w:after="0" w:line="240" w:lineRule="auto"/>
      </w:pPr>
      <w:r>
        <w:separator/>
      </w:r>
    </w:p>
  </w:endnote>
  <w:endnote w:type="continuationSeparator" w:id="0">
    <w:p w14:paraId="0F545C4E" w14:textId="77777777" w:rsidR="001748C7" w:rsidRDefault="001748C7" w:rsidP="0058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BED1" w14:textId="77777777" w:rsidR="001C35E4" w:rsidRDefault="001C35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D98D" w14:textId="77777777" w:rsidR="001C35E4" w:rsidRDefault="001C35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097A" w14:textId="77777777" w:rsidR="001C35E4" w:rsidRDefault="001C35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441C" w14:textId="77777777" w:rsidR="001748C7" w:rsidRDefault="001748C7" w:rsidP="0058254B">
      <w:pPr>
        <w:spacing w:after="0" w:line="240" w:lineRule="auto"/>
      </w:pPr>
      <w:r>
        <w:separator/>
      </w:r>
    </w:p>
  </w:footnote>
  <w:footnote w:type="continuationSeparator" w:id="0">
    <w:p w14:paraId="78936C55" w14:textId="77777777" w:rsidR="001748C7" w:rsidRDefault="001748C7" w:rsidP="0058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2CA9" w14:textId="77777777" w:rsidR="001C35E4" w:rsidRDefault="001C35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1E9B" w14:textId="77777777" w:rsidR="001C35E4" w:rsidRDefault="001C35E4" w:rsidP="001C35E4">
    <w:pPr>
      <w:pStyle w:val="Intestazione"/>
      <w:jc w:val="center"/>
      <w:rPr>
        <w:b/>
        <w:bCs/>
      </w:rPr>
    </w:pPr>
    <w:r>
      <w:rPr>
        <w:b/>
        <w:bCs/>
        <w:noProof/>
      </w:rPr>
      <w:t>GARA AMICHEVOLE DE’ LONGHI BASKET TREVISO vs BULLS BASKETBALL KAPFENBERG (A)</w:t>
    </w:r>
  </w:p>
  <w:p w14:paraId="168B76AC" w14:textId="3B1D12AC" w:rsidR="0058254B" w:rsidRDefault="0058254B" w:rsidP="000E495E">
    <w:pPr>
      <w:pStyle w:val="Intestazione"/>
    </w:pPr>
  </w:p>
  <w:p w14:paraId="13A6381F" w14:textId="77777777" w:rsidR="0058254B" w:rsidRDefault="005825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490A" w14:textId="77777777" w:rsidR="001C35E4" w:rsidRDefault="001C35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1BCB"/>
    <w:multiLevelType w:val="hybridMultilevel"/>
    <w:tmpl w:val="FC26D6B8"/>
    <w:lvl w:ilvl="0" w:tplc="DF5684C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11AFED4">
      <w:start w:val="1"/>
      <w:numFmt w:val="bullet"/>
      <w:lvlText w:val="o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55A4320">
      <w:start w:val="1"/>
      <w:numFmt w:val="bullet"/>
      <w:lvlText w:val="▪"/>
      <w:lvlJc w:val="left"/>
      <w:pPr>
        <w:ind w:left="2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FDA1D78">
      <w:start w:val="1"/>
      <w:numFmt w:val="bullet"/>
      <w:lvlText w:val="•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B4CB480">
      <w:start w:val="1"/>
      <w:numFmt w:val="bullet"/>
      <w:lvlText w:val="o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9F4D682">
      <w:start w:val="1"/>
      <w:numFmt w:val="bullet"/>
      <w:lvlText w:val="▪"/>
      <w:lvlJc w:val="left"/>
      <w:pPr>
        <w:ind w:left="4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76852F4">
      <w:start w:val="1"/>
      <w:numFmt w:val="bullet"/>
      <w:lvlText w:val="•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1CE01F0">
      <w:start w:val="1"/>
      <w:numFmt w:val="bullet"/>
      <w:lvlText w:val="o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24230F2">
      <w:start w:val="1"/>
      <w:numFmt w:val="bullet"/>
      <w:lvlText w:val="▪"/>
      <w:lvlJc w:val="left"/>
      <w:pPr>
        <w:ind w:left="6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97"/>
    <w:rsid w:val="000E495E"/>
    <w:rsid w:val="001748C7"/>
    <w:rsid w:val="0019151B"/>
    <w:rsid w:val="001C35E4"/>
    <w:rsid w:val="00342041"/>
    <w:rsid w:val="0040440A"/>
    <w:rsid w:val="0058254B"/>
    <w:rsid w:val="00623A08"/>
    <w:rsid w:val="00823923"/>
    <w:rsid w:val="008C30F6"/>
    <w:rsid w:val="00AE2497"/>
    <w:rsid w:val="00C82FB0"/>
    <w:rsid w:val="00E65EE3"/>
    <w:rsid w:val="00F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C5A1"/>
  <w15:chartTrackingRefBased/>
  <w15:docId w15:val="{44C3D369-8153-41F9-BB95-5BDF10CE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497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AE2497"/>
    <w:pPr>
      <w:keepNext/>
      <w:keepLines/>
      <w:spacing w:after="0"/>
      <w:ind w:left="708"/>
      <w:outlineLvl w:val="0"/>
    </w:pPr>
    <w:rPr>
      <w:rFonts w:ascii="Times New Roman" w:eastAsia="Times New Roman" w:hAnsi="Times New Roman" w:cs="Times New Roman"/>
      <w:b/>
      <w:color w:val="231F20"/>
      <w:sz w:val="21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E2497"/>
    <w:pPr>
      <w:keepNext/>
      <w:keepLines/>
      <w:spacing w:after="118"/>
      <w:ind w:left="708"/>
      <w:outlineLvl w:val="1"/>
    </w:pPr>
    <w:rPr>
      <w:rFonts w:ascii="Times New Roman" w:eastAsia="Times New Roman" w:hAnsi="Times New Roman" w:cs="Times New Roman"/>
      <w:b/>
      <w:color w:val="000000"/>
      <w:sz w:val="13"/>
      <w:u w:val="single" w:color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AE2497"/>
    <w:pPr>
      <w:keepNext/>
      <w:keepLines/>
      <w:spacing w:after="2"/>
      <w:ind w:left="862" w:hanging="10"/>
      <w:outlineLvl w:val="2"/>
    </w:pPr>
    <w:rPr>
      <w:rFonts w:ascii="Times New Roman" w:eastAsia="Times New Roman" w:hAnsi="Times New Roman" w:cs="Times New Roman"/>
      <w:b/>
      <w:color w:val="000000"/>
      <w:sz w:val="1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497"/>
    <w:rPr>
      <w:rFonts w:ascii="Times New Roman" w:eastAsia="Times New Roman" w:hAnsi="Times New Roman" w:cs="Times New Roman"/>
      <w:b/>
      <w:color w:val="231F20"/>
      <w:sz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2497"/>
    <w:rPr>
      <w:rFonts w:ascii="Times New Roman" w:eastAsia="Times New Roman" w:hAnsi="Times New Roman" w:cs="Times New Roman"/>
      <w:b/>
      <w:color w:val="000000"/>
      <w:sz w:val="13"/>
      <w:u w:val="single"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497"/>
    <w:rPr>
      <w:rFonts w:ascii="Times New Roman" w:eastAsia="Times New Roman" w:hAnsi="Times New Roman" w:cs="Times New Roman"/>
      <w:b/>
      <w:color w:val="000000"/>
      <w:sz w:val="1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2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54B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2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54B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Dumby Lame</dc:creator>
  <cp:keywords/>
  <dc:description/>
  <cp:lastModifiedBy>massimo piubello</cp:lastModifiedBy>
  <cp:revision>7</cp:revision>
  <cp:lastPrinted>2021-07-12T09:10:00Z</cp:lastPrinted>
  <dcterms:created xsi:type="dcterms:W3CDTF">2021-06-23T15:40:00Z</dcterms:created>
  <dcterms:modified xsi:type="dcterms:W3CDTF">2021-08-05T13:20:00Z</dcterms:modified>
</cp:coreProperties>
</file>